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D81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D8164D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D81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E66614" w:rsidRDefault="00385DC3" w:rsidP="00D81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407CBD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4D44EF" w:rsidRPr="004D44EF" w:rsidRDefault="004D44EF" w:rsidP="00D8164D">
      <w:pPr>
        <w:spacing w:after="0" w:line="240" w:lineRule="auto"/>
        <w:jc w:val="center"/>
        <w:rPr>
          <w:rFonts w:ascii="Times New Roman" w:hAnsi="Times New Roman"/>
          <w:b/>
          <w:color w:val="222A35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w sprawie w</w:t>
      </w:r>
      <w:r w:rsidRPr="004D44EF">
        <w:rPr>
          <w:rFonts w:ascii="Times New Roman" w:hAnsi="Times New Roman"/>
          <w:b/>
          <w:sz w:val="24"/>
          <w:szCs w:val="32"/>
        </w:rPr>
        <w:t>ytyczn</w:t>
      </w:r>
      <w:r>
        <w:rPr>
          <w:rFonts w:ascii="Times New Roman" w:hAnsi="Times New Roman"/>
          <w:b/>
          <w:sz w:val="24"/>
          <w:szCs w:val="32"/>
        </w:rPr>
        <w:t>ych</w:t>
      </w:r>
      <w:r w:rsidRPr="004D44EF">
        <w:rPr>
          <w:rFonts w:ascii="Times New Roman" w:hAnsi="Times New Roman"/>
          <w:b/>
          <w:sz w:val="24"/>
          <w:szCs w:val="32"/>
        </w:rPr>
        <w:t xml:space="preserve"> dla pracowników niepedagogicznych</w:t>
      </w:r>
      <w:r w:rsidRPr="004D44EF">
        <w:rPr>
          <w:rFonts w:ascii="Times New Roman" w:hAnsi="Times New Roman"/>
          <w:b/>
          <w:color w:val="222A35"/>
          <w:sz w:val="24"/>
          <w:szCs w:val="32"/>
        </w:rPr>
        <w:t xml:space="preserve"> od 1 września 2020 r.</w:t>
      </w:r>
    </w:p>
    <w:p w:rsidR="004D44EF" w:rsidRPr="00BE612F" w:rsidRDefault="000F163E" w:rsidP="004D44EF">
      <w:pPr>
        <w:spacing w:before="240" w:after="0"/>
        <w:jc w:val="both"/>
        <w:rPr>
          <w:rFonts w:ascii="Times New Roman" w:hAnsi="Times New Roman"/>
          <w:color w:val="222A35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Do obowiązków pracowników </w:t>
      </w:r>
      <w:r w:rsidR="004D44EF" w:rsidRPr="00BE612F">
        <w:rPr>
          <w:rFonts w:ascii="Times New Roman" w:hAnsi="Times New Roman"/>
          <w:sz w:val="24"/>
          <w:szCs w:val="24"/>
          <w:u w:val="single"/>
        </w:rPr>
        <w:t xml:space="preserve"> obsługi </w:t>
      </w:r>
      <w:r>
        <w:rPr>
          <w:rFonts w:ascii="Times New Roman" w:hAnsi="Times New Roman"/>
          <w:sz w:val="24"/>
          <w:szCs w:val="24"/>
          <w:u w:val="single"/>
        </w:rPr>
        <w:t xml:space="preserve">należy </w:t>
      </w:r>
      <w:r w:rsidR="004D44EF" w:rsidRPr="00BE612F">
        <w:rPr>
          <w:rFonts w:ascii="Times New Roman" w:hAnsi="Times New Roman"/>
          <w:sz w:val="24"/>
          <w:szCs w:val="24"/>
          <w:u w:val="single"/>
        </w:rPr>
        <w:t>:</w:t>
      </w:r>
    </w:p>
    <w:p w:rsidR="004D44EF" w:rsidRPr="001E55B2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wszystkim wchodzącym do budynku szkoły umożliwić skorzystanie z płynu do dezynfekcji rąk; </w:t>
      </w:r>
    </w:p>
    <w:p w:rsidR="004D44EF" w:rsidRPr="001E55B2" w:rsidRDefault="004D44EF" w:rsidP="004D44EF">
      <w:pPr>
        <w:pStyle w:val="punkty"/>
        <w:numPr>
          <w:ilvl w:val="0"/>
          <w:numId w:val="6"/>
        </w:numPr>
        <w:rPr>
          <w:lang w:bidi="pl-PL"/>
        </w:rPr>
      </w:pPr>
      <w:r>
        <w:rPr>
          <w:rFonts w:ascii="Times New Roman" w:hAnsi="Times New Roman" w:cs="Times New Roman"/>
          <w:lang w:bidi="pl-PL"/>
        </w:rPr>
        <w:t>zasłaniać usta i nos w sytuacjach bezpośredniego kontaktu z uczniami, nauczycielami, rodzicami/opiekunami prawnymi uczniów w czasie wypełniania obowiązków służbowych;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kontrolować osoby z zewnątrz wchodzące do szkoły („WYKAZ OSÓB WCHODZĄCYCH DO SZKOŁY”) i ograniczyć ich przebywanie w szkole </w:t>
      </w:r>
      <w:r w:rsidR="000F16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niezbędnego minimum;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dopilnować, aby wszystkie osoby trzecie wchodzące do szkoły dezynfekowały dłonie lub zakładały rękawiczki ochronne, miały zakryte usta i nos oraz nie przekraczały obowiązujących </w:t>
      </w:r>
      <w:r>
        <w:rPr>
          <w:rFonts w:ascii="Times New Roman" w:hAnsi="Times New Roman" w:cs="Times New Roman"/>
          <w:color w:val="000000"/>
          <w:lang w:bidi="pl-PL"/>
        </w:rPr>
        <w:t>stref przebywania;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ograniczyć do minimum bezpośredni kontakt z uczniami, nauczycielami, pozostałymi pracownikami;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zachowywać dystans między osobami przebywającymi na terenie szkoły, szczególnie w miejscach wspólnych;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wietrzyć sale, części wspólne (korytarze) co najmniej raz na godzinę 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dezynfekować lub myć detergentem blaty ławek we wszystkich salach lekcyjnych po każdym dniu zajęć lub częściej, w miarę potrzeby;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myć podłogi w salach lekcyjnych, sali gimnastycznej i na korytarzach szkolnych detergentem </w:t>
      </w:r>
      <w:r w:rsidR="000F163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dezynfekować po każdym dniu zajęć lub częściej, w miarę potrzeby;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na bieżąco dbać o czystość urządzeń sanitarno-higienicznych, w tym ich dezynfekcję</w:t>
      </w:r>
      <w:r w:rsidR="000F163E">
        <w:rPr>
          <w:rFonts w:ascii="Times New Roman" w:hAnsi="Times New Roman" w:cs="Times New Roman"/>
          <w:color w:val="000000"/>
          <w:lang w:bidi="pl-PL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4D44EF" w:rsidRPr="00C22BB6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dezynfekować</w:t>
      </w:r>
      <w:r w:rsidRPr="00C22BB6">
        <w:rPr>
          <w:rFonts w:ascii="Times New Roman" w:hAnsi="Times New Roman" w:cs="Times New Roman"/>
          <w:color w:val="000000"/>
          <w:lang w:bidi="pl-PL"/>
        </w:rPr>
        <w:t xml:space="preserve"> powierzchni</w:t>
      </w:r>
      <w:r>
        <w:rPr>
          <w:rFonts w:ascii="Times New Roman" w:hAnsi="Times New Roman" w:cs="Times New Roman"/>
          <w:color w:val="000000"/>
          <w:lang w:bidi="pl-PL"/>
        </w:rPr>
        <w:t>e dotykowe</w:t>
      </w:r>
      <w:r w:rsidRPr="00C22BB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C22BB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color w:val="000000"/>
          <w:lang w:bidi="pl-PL"/>
        </w:rPr>
        <w:t>poręcze, klamki po każdej przerwie śródlekcyjnej</w:t>
      </w:r>
      <w:r w:rsidRPr="00C22BB6">
        <w:rPr>
          <w:rFonts w:ascii="Times New Roman" w:hAnsi="Times New Roman" w:cs="Times New Roman"/>
          <w:color w:val="000000"/>
          <w:lang w:bidi="pl-PL"/>
        </w:rPr>
        <w:t>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dezynfekcji;</w:t>
      </w:r>
    </w:p>
    <w:p w:rsidR="004D44EF" w:rsidRPr="00C22BB6" w:rsidRDefault="000F163E" w:rsidP="004D44EF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u w:val="single"/>
          <w:lang w:bidi="pl-PL"/>
        </w:rPr>
      </w:pPr>
      <w:r>
        <w:rPr>
          <w:rFonts w:ascii="Times New Roman" w:hAnsi="Times New Roman" w:cs="Times New Roman"/>
          <w:color w:val="000000"/>
          <w:u w:val="single"/>
          <w:lang w:bidi="pl-PL"/>
        </w:rPr>
        <w:t>Do obowiązków p</w:t>
      </w:r>
      <w:r w:rsidR="004D44EF" w:rsidRPr="00C22BB6">
        <w:rPr>
          <w:rFonts w:ascii="Times New Roman" w:hAnsi="Times New Roman" w:cs="Times New Roman"/>
          <w:color w:val="000000"/>
          <w:u w:val="single"/>
          <w:lang w:bidi="pl-PL"/>
        </w:rPr>
        <w:t>racowni</w:t>
      </w:r>
      <w:r>
        <w:rPr>
          <w:rFonts w:ascii="Times New Roman" w:hAnsi="Times New Roman" w:cs="Times New Roman"/>
          <w:color w:val="000000"/>
          <w:u w:val="single"/>
          <w:lang w:bidi="pl-PL"/>
        </w:rPr>
        <w:t xml:space="preserve">ków </w:t>
      </w:r>
      <w:r w:rsidR="004D44EF" w:rsidRPr="00C22BB6">
        <w:rPr>
          <w:rFonts w:ascii="Times New Roman" w:hAnsi="Times New Roman" w:cs="Times New Roman"/>
          <w:color w:val="000000"/>
          <w:u w:val="single"/>
          <w:lang w:bidi="pl-PL"/>
        </w:rPr>
        <w:t xml:space="preserve">administracji </w:t>
      </w:r>
      <w:r>
        <w:rPr>
          <w:rFonts w:ascii="Times New Roman" w:hAnsi="Times New Roman" w:cs="Times New Roman"/>
          <w:color w:val="000000"/>
          <w:u w:val="single"/>
          <w:lang w:bidi="pl-PL"/>
        </w:rPr>
        <w:t>neleży</w:t>
      </w:r>
      <w:bookmarkStart w:id="0" w:name="_GoBack"/>
      <w:bookmarkEnd w:id="0"/>
      <w:r w:rsidR="004D44EF" w:rsidRPr="00C22BB6">
        <w:rPr>
          <w:rFonts w:ascii="Times New Roman" w:hAnsi="Times New Roman" w:cs="Times New Roman"/>
          <w:color w:val="000000"/>
          <w:u w:val="single"/>
          <w:lang w:bidi="pl-PL"/>
        </w:rPr>
        <w:t>: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ograniczyć do minimum bezpośredni kontakt z uczniami, nauczycielami, pozostałymi pracownikami;</w:t>
      </w:r>
    </w:p>
    <w:p w:rsidR="004D44EF" w:rsidRPr="001E55B2" w:rsidRDefault="004D44EF" w:rsidP="004D44EF">
      <w:pPr>
        <w:pStyle w:val="punkty"/>
        <w:numPr>
          <w:ilvl w:val="0"/>
          <w:numId w:val="6"/>
        </w:numPr>
        <w:jc w:val="both"/>
        <w:rPr>
          <w:lang w:bidi="pl-PL"/>
        </w:rPr>
      </w:pPr>
      <w:r>
        <w:rPr>
          <w:rFonts w:ascii="Times New Roman" w:hAnsi="Times New Roman" w:cs="Times New Roman"/>
          <w:lang w:bidi="pl-PL"/>
        </w:rPr>
        <w:t>zasłaniać usta i nos w sytuacjach bezpośredniego kontaktu z uczniami, nauczycielami, rodzicami/opiekunami prawnymi uczniów w czasie wypełniania obowiązków służbowych;</w:t>
      </w:r>
    </w:p>
    <w:p w:rsidR="004D44EF" w:rsidRDefault="004D44EF" w:rsidP="004D44EF">
      <w:pPr>
        <w:pStyle w:val="punkty"/>
        <w:numPr>
          <w:ilvl w:val="0"/>
          <w:numId w:val="6"/>
        </w:numPr>
        <w:jc w:val="both"/>
        <w:rPr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dezynfekować powierzchnie dotykowe – klamki, blaty znajdujące się w pomieszczeniach służbowych oraz artykuły biurowe (długopisy, nożyczki, itp.) z których korzystały osoby trzecie; </w:t>
      </w:r>
    </w:p>
    <w:p w:rsidR="004D44EF" w:rsidRDefault="004D44EF" w:rsidP="00D8164D">
      <w:pPr>
        <w:pStyle w:val="punkty"/>
        <w:numPr>
          <w:ilvl w:val="0"/>
          <w:numId w:val="6"/>
        </w:numPr>
        <w:jc w:val="both"/>
        <w:rPr>
          <w:lang w:bidi="pl-PL"/>
        </w:rPr>
      </w:pPr>
      <w:r w:rsidRPr="004532F1">
        <w:rPr>
          <w:rFonts w:ascii="Times New Roman" w:hAnsi="Times New Roman" w:cs="Times New Roman"/>
          <w:b/>
        </w:rPr>
        <w:t>Jeżeli pracownik zaobserwuje u ucznia objawy mogące wskazywać na infekcję dróg oddechowych, w tym w szczególności gorączkę, kaszel, należy odizolować ucznia w o</w:t>
      </w:r>
      <w:r w:rsidR="00D8164D">
        <w:rPr>
          <w:rFonts w:ascii="Times New Roman" w:hAnsi="Times New Roman" w:cs="Times New Roman"/>
          <w:b/>
        </w:rPr>
        <w:t>drębnym pomieszczeniu (szatnia</w:t>
      </w:r>
      <w:r w:rsidRPr="004532F1">
        <w:rPr>
          <w:rFonts w:ascii="Times New Roman" w:hAnsi="Times New Roman" w:cs="Times New Roman"/>
          <w:b/>
        </w:rPr>
        <w:t>), zapewniając minimum 2 m odległości od innych osób i niezwłocznie powiadomić dyrektora, wychowawcę, którzy telefonicznie zawiadomią rodziców/opiekunów prawnych o konieczności odebrania ucznia ze szkoły (rekomendowany własny środek transportu);</w:t>
      </w:r>
    </w:p>
    <w:p w:rsidR="004D44EF" w:rsidRDefault="004D44EF" w:rsidP="00E6661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D44EF" w:rsidSect="00D8164D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C"/>
    <w:rsid w:val="000B6EF9"/>
    <w:rsid w:val="000F163E"/>
    <w:rsid w:val="0027510F"/>
    <w:rsid w:val="00333B20"/>
    <w:rsid w:val="0035600D"/>
    <w:rsid w:val="00385DC3"/>
    <w:rsid w:val="003E0E82"/>
    <w:rsid w:val="00407CBD"/>
    <w:rsid w:val="00442A4A"/>
    <w:rsid w:val="00496E36"/>
    <w:rsid w:val="004D44EF"/>
    <w:rsid w:val="0057563E"/>
    <w:rsid w:val="007000F7"/>
    <w:rsid w:val="00703F3A"/>
    <w:rsid w:val="007075F4"/>
    <w:rsid w:val="00821F09"/>
    <w:rsid w:val="00843D6C"/>
    <w:rsid w:val="00882B76"/>
    <w:rsid w:val="00894BC1"/>
    <w:rsid w:val="00BB629E"/>
    <w:rsid w:val="00D60BE5"/>
    <w:rsid w:val="00D8164D"/>
    <w:rsid w:val="00D973E1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F4C1"/>
  <w15:docId w15:val="{5A5C5ED7-D798-421C-BF3C-232A7D0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Ala</cp:lastModifiedBy>
  <cp:revision>6</cp:revision>
  <cp:lastPrinted>2020-08-28T05:20:00Z</cp:lastPrinted>
  <dcterms:created xsi:type="dcterms:W3CDTF">2020-08-27T11:22:00Z</dcterms:created>
  <dcterms:modified xsi:type="dcterms:W3CDTF">2020-08-28T12:08:00Z</dcterms:modified>
</cp:coreProperties>
</file>